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181323">
        <w:rPr>
          <w:sz w:val="24"/>
          <w:szCs w:val="24"/>
        </w:rPr>
        <w:t>524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166E77">
        <w:rPr>
          <w:sz w:val="27"/>
          <w:szCs w:val="27"/>
        </w:rPr>
        <w:t>16</w:t>
      </w:r>
      <w:r w:rsidRPr="00A03AE0">
        <w:rPr>
          <w:sz w:val="27"/>
          <w:szCs w:val="27"/>
        </w:rPr>
        <w:t xml:space="preserve">» </w:t>
      </w:r>
      <w:r w:rsidR="00166E77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Шахбаз</w:t>
      </w:r>
      <w:r>
        <w:rPr>
          <w:sz w:val="27"/>
          <w:szCs w:val="27"/>
          <w:lang w:bidi="ru-RU"/>
        </w:rPr>
        <w:t>ова</w:t>
      </w:r>
      <w:r>
        <w:rPr>
          <w:sz w:val="27"/>
          <w:szCs w:val="27"/>
          <w:lang w:bidi="ru-RU"/>
        </w:rPr>
        <w:t xml:space="preserve"> Ф.Г.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  <w:lang w:eastAsia="ru-RU"/>
        </w:rPr>
        <w:t xml:space="preserve"> года рождения, уроженца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,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  <w:lang w:eastAsia="ru-RU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166E77" w:rsidR="00166E77">
        <w:rPr>
          <w:rFonts w:ascii="Times New Roman" w:hAnsi="Times New Roman" w:cs="Times New Roman"/>
          <w:sz w:val="27"/>
          <w:szCs w:val="27"/>
        </w:rPr>
        <w:t>16</w:t>
      </w:r>
      <w:r w:rsidRPr="00166E77" w:rsidR="002C394A">
        <w:rPr>
          <w:rFonts w:ascii="Times New Roman" w:hAnsi="Times New Roman" w:cs="Times New Roman"/>
          <w:sz w:val="27"/>
          <w:szCs w:val="27"/>
        </w:rPr>
        <w:t>.04</w:t>
      </w:r>
      <w:r w:rsidRPr="00166E77" w:rsidR="002F4CEF">
        <w:rPr>
          <w:rFonts w:ascii="Times New Roman" w:hAnsi="Times New Roman" w:cs="Times New Roman"/>
          <w:sz w:val="27"/>
          <w:szCs w:val="27"/>
        </w:rPr>
        <w:t>.</w:t>
      </w:r>
      <w:r w:rsidRPr="00166E77" w:rsidR="00350F85">
        <w:rPr>
          <w:rFonts w:ascii="Times New Roman" w:hAnsi="Times New Roman" w:cs="Times New Roman"/>
          <w:sz w:val="27"/>
          <w:szCs w:val="27"/>
        </w:rPr>
        <w:t>202</w:t>
      </w:r>
      <w:r w:rsidRPr="00166E77" w:rsidR="00831E06">
        <w:rPr>
          <w:rFonts w:ascii="Times New Roman" w:hAnsi="Times New Roman" w:cs="Times New Roman"/>
          <w:sz w:val="27"/>
          <w:szCs w:val="27"/>
        </w:rPr>
        <w:t>4</w:t>
      </w:r>
      <w:r w:rsidRPr="00166E7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66E77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г. </w:t>
      </w:r>
      <w:r w:rsidRPr="00A03AE0" w:rsidR="00EB72BF">
        <w:rPr>
          <w:rFonts w:ascii="Times New Roman" w:hAnsi="Times New Roman" w:cs="Times New Roman"/>
          <w:sz w:val="27"/>
          <w:szCs w:val="27"/>
        </w:rPr>
        <w:t>Нефтеюганск</w:t>
      </w:r>
      <w:r w:rsidRPr="00A03AE0">
        <w:rPr>
          <w:rFonts w:ascii="Times New Roman" w:hAnsi="Times New Roman" w:cs="Times New Roman"/>
          <w:sz w:val="27"/>
          <w:szCs w:val="27"/>
        </w:rPr>
        <w:t xml:space="preserve">, </w:t>
      </w:r>
      <w:r w:rsidR="00181323">
        <w:rPr>
          <w:rFonts w:ascii="Times New Roman" w:hAnsi="Times New Roman" w:cs="Times New Roman"/>
          <w:sz w:val="27"/>
          <w:szCs w:val="27"/>
        </w:rPr>
        <w:t>7 мкр., 39</w:t>
      </w:r>
      <w:r w:rsidRPr="00A03AE0" w:rsidR="00194F3F">
        <w:rPr>
          <w:rFonts w:ascii="Times New Roman" w:hAnsi="Times New Roman" w:cs="Times New Roman"/>
          <w:sz w:val="27"/>
          <w:szCs w:val="27"/>
        </w:rPr>
        <w:t xml:space="preserve"> дом, кв.</w:t>
      </w:r>
      <w:r w:rsidR="00181323">
        <w:rPr>
          <w:rFonts w:ascii="Times New Roman" w:hAnsi="Times New Roman" w:cs="Times New Roman"/>
          <w:sz w:val="27"/>
          <w:szCs w:val="27"/>
        </w:rPr>
        <w:t>2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181323">
        <w:rPr>
          <w:rFonts w:ascii="Times New Roman" w:hAnsi="Times New Roman" w:cs="Times New Roman"/>
          <w:sz w:val="27"/>
          <w:szCs w:val="27"/>
          <w:lang w:bidi="ru-RU"/>
        </w:rPr>
        <w:t>Шахбазов Ф.Г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181323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181323">
        <w:rPr>
          <w:rFonts w:ascii="Times New Roman" w:hAnsi="Times New Roman" w:cs="Times New Roman"/>
          <w:sz w:val="27"/>
          <w:szCs w:val="27"/>
        </w:rPr>
        <w:t>01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181323">
        <w:rPr>
          <w:rFonts w:ascii="Times New Roman" w:hAnsi="Times New Roman" w:cs="Times New Roman"/>
          <w:sz w:val="27"/>
          <w:szCs w:val="27"/>
        </w:rPr>
        <w:t>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181323">
        <w:rPr>
          <w:rFonts w:ascii="Times New Roman" w:hAnsi="Times New Roman" w:cs="Times New Roman"/>
          <w:sz w:val="27"/>
          <w:szCs w:val="27"/>
        </w:rPr>
        <w:t>15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181323">
        <w:rPr>
          <w:sz w:val="27"/>
          <w:szCs w:val="27"/>
          <w:lang w:eastAsia="ru-RU"/>
        </w:rPr>
        <w:t>Шахбазов Ф.Г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181323">
        <w:rPr>
          <w:rFonts w:ascii="Times New Roman" w:hAnsi="Times New Roman" w:cs="Times New Roman"/>
          <w:sz w:val="27"/>
          <w:szCs w:val="27"/>
          <w:lang w:bidi="ru-RU"/>
        </w:rPr>
        <w:t>Шахбазова Ф.Г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</w:t>
      </w:r>
      <w:r w:rsidRPr="00A03AE0">
        <w:rPr>
          <w:rFonts w:ascii="Times New Roman" w:hAnsi="Times New Roman" w:cs="Times New Roman"/>
          <w:sz w:val="27"/>
          <w:szCs w:val="27"/>
        </w:rPr>
        <w:t>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181323">
        <w:rPr>
          <w:sz w:val="27"/>
          <w:szCs w:val="27"/>
          <w:lang w:bidi="ru-RU"/>
        </w:rPr>
        <w:t>Шахбазова Ф.Г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181323">
        <w:rPr>
          <w:sz w:val="27"/>
          <w:szCs w:val="27"/>
        </w:rPr>
        <w:t>23</w:t>
      </w:r>
      <w:r w:rsidRPr="00A03AE0">
        <w:rPr>
          <w:sz w:val="27"/>
          <w:szCs w:val="27"/>
        </w:rPr>
        <w:t>.</w:t>
      </w:r>
      <w:r w:rsidR="00CE2809">
        <w:rPr>
          <w:sz w:val="27"/>
          <w:szCs w:val="27"/>
        </w:rPr>
        <w:t>05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181323">
        <w:rPr>
          <w:sz w:val="27"/>
          <w:szCs w:val="27"/>
          <w:lang w:bidi="ru-RU"/>
        </w:rPr>
        <w:t>Шахбазов Ф.Г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181323">
        <w:rPr>
          <w:sz w:val="27"/>
          <w:szCs w:val="27"/>
        </w:rPr>
        <w:t>от 01.02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181323">
        <w:rPr>
          <w:sz w:val="27"/>
          <w:szCs w:val="27"/>
          <w:lang w:bidi="ru-RU"/>
        </w:rPr>
        <w:t>Шахбазов Ф.Г</w:t>
      </w:r>
      <w:r w:rsidR="002C394A">
        <w:rPr>
          <w:sz w:val="27"/>
          <w:szCs w:val="27"/>
          <w:lang w:bidi="ru-RU"/>
        </w:rPr>
        <w:t>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</w:t>
      </w:r>
      <w:r w:rsidRPr="00A03AE0">
        <w:rPr>
          <w:sz w:val="27"/>
          <w:szCs w:val="27"/>
        </w:rPr>
        <w:t>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181323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181323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181323">
        <w:rPr>
          <w:sz w:val="27"/>
          <w:szCs w:val="27"/>
        </w:rPr>
        <w:t>15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454534" w:rsidRPr="00A03AE0" w:rsidP="00454534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карточкой учета транспортного средства;</w:t>
      </w:r>
    </w:p>
    <w:p w:rsidR="00A611F4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- сведениями административ</w:t>
      </w:r>
      <w:r w:rsidRPr="00A03AE0">
        <w:rPr>
          <w:sz w:val="27"/>
          <w:szCs w:val="27"/>
        </w:rPr>
        <w:t xml:space="preserve">ной практики, согласно которым штраф по постановлению </w:t>
      </w:r>
      <w:r w:rsidRPr="002C394A" w:rsidR="002C394A">
        <w:rPr>
          <w:sz w:val="27"/>
          <w:szCs w:val="27"/>
        </w:rPr>
        <w:t xml:space="preserve">№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181323">
        <w:rPr>
          <w:sz w:val="27"/>
          <w:szCs w:val="27"/>
        </w:rPr>
        <w:t>от 01</w:t>
      </w:r>
      <w:r w:rsidR="007437AF">
        <w:rPr>
          <w:sz w:val="27"/>
          <w:szCs w:val="27"/>
        </w:rPr>
        <w:t>.0</w:t>
      </w:r>
      <w:r w:rsidR="00181323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 </w:t>
      </w:r>
      <w:r w:rsidRPr="00A03AE0" w:rsidR="00742A7A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181323">
        <w:rPr>
          <w:sz w:val="27"/>
          <w:szCs w:val="27"/>
        </w:rPr>
        <w:t xml:space="preserve"> установленного законом срока 26.04</w:t>
      </w:r>
      <w:r w:rsidR="00CE2809">
        <w:rPr>
          <w:sz w:val="27"/>
          <w:szCs w:val="27"/>
        </w:rPr>
        <w:t>.2024г.</w:t>
      </w:r>
    </w:p>
    <w:p w:rsidR="00454534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справкой;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</w:t>
      </w:r>
      <w:r w:rsidRPr="00A03AE0">
        <w:rPr>
          <w:sz w:val="27"/>
          <w:szCs w:val="27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A03AE0">
        <w:rPr>
          <w:sz w:val="27"/>
          <w:szCs w:val="27"/>
        </w:rPr>
        <w:t>предусмотренных ст. 31.5 КоАП РФ. Сумма админ</w:t>
      </w:r>
      <w:r w:rsidRPr="00A03AE0">
        <w:rPr>
          <w:sz w:val="27"/>
          <w:szCs w:val="27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181323">
        <w:rPr>
          <w:sz w:val="27"/>
          <w:szCs w:val="27"/>
          <w:lang w:bidi="ru-RU"/>
        </w:rPr>
        <w:t>Шахбазовым Ф.Г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6F1295">
        <w:rPr>
          <w:sz w:val="27"/>
          <w:szCs w:val="27"/>
        </w:rPr>
        <w:t xml:space="preserve">являлось </w:t>
      </w:r>
      <w:r w:rsidRPr="006F1295" w:rsidR="006F1295">
        <w:rPr>
          <w:sz w:val="27"/>
          <w:szCs w:val="27"/>
        </w:rPr>
        <w:t>15</w:t>
      </w:r>
      <w:r w:rsidRPr="006F1295">
        <w:rPr>
          <w:sz w:val="27"/>
          <w:szCs w:val="27"/>
        </w:rPr>
        <w:t>.</w:t>
      </w:r>
      <w:r w:rsidRPr="006F1295" w:rsidR="002C394A">
        <w:rPr>
          <w:sz w:val="27"/>
          <w:szCs w:val="27"/>
        </w:rPr>
        <w:t>04</w:t>
      </w:r>
      <w:r w:rsidRPr="006F1295">
        <w:rPr>
          <w:sz w:val="27"/>
          <w:szCs w:val="27"/>
        </w:rPr>
        <w:t>.202</w:t>
      </w:r>
      <w:r w:rsidRPr="006F1295" w:rsidR="00831E06">
        <w:rPr>
          <w:sz w:val="27"/>
          <w:szCs w:val="27"/>
        </w:rPr>
        <w:t>4</w:t>
      </w:r>
      <w:r w:rsidRPr="006F1295">
        <w:rPr>
          <w:sz w:val="27"/>
          <w:szCs w:val="27"/>
        </w:rPr>
        <w:t xml:space="preserve"> года</w:t>
      </w:r>
      <w:r w:rsidRPr="00A03AE0">
        <w:rPr>
          <w:sz w:val="27"/>
          <w:szCs w:val="27"/>
        </w:rPr>
        <w:t xml:space="preserve">. </w:t>
      </w:r>
      <w:r w:rsidR="00CE2809">
        <w:rPr>
          <w:sz w:val="27"/>
          <w:szCs w:val="27"/>
        </w:rPr>
        <w:t xml:space="preserve">Штраф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454534">
        <w:rPr>
          <w:sz w:val="27"/>
          <w:szCs w:val="27"/>
        </w:rPr>
        <w:t xml:space="preserve"> установленного законом срока 26.04</w:t>
      </w:r>
      <w:r w:rsidR="00CE2809">
        <w:rPr>
          <w:sz w:val="27"/>
          <w:szCs w:val="27"/>
        </w:rPr>
        <w:t>.2024г.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454534">
        <w:rPr>
          <w:sz w:val="27"/>
          <w:szCs w:val="27"/>
          <w:lang w:bidi="ru-RU"/>
        </w:rPr>
        <w:t>Шахбазова Ф.Г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</w:t>
      </w:r>
      <w:r w:rsidRPr="00A03AE0">
        <w:rPr>
          <w:sz w:val="27"/>
          <w:szCs w:val="27"/>
        </w:rPr>
        <w:t xml:space="preserve">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ст.ст. 23.1, 29.9, 2</w:t>
      </w:r>
      <w:r w:rsidRPr="00A03AE0">
        <w:rPr>
          <w:sz w:val="27"/>
          <w:szCs w:val="27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Шахбазова</w:t>
      </w:r>
      <w:r>
        <w:rPr>
          <w:sz w:val="27"/>
          <w:szCs w:val="27"/>
          <w:lang w:bidi="ru-RU"/>
        </w:rPr>
        <w:t xml:space="preserve"> Ф.Г.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</w:t>
      </w:r>
      <w:r w:rsidRPr="00A03AE0">
        <w:rPr>
          <w:sz w:val="27"/>
          <w:szCs w:val="27"/>
        </w:rPr>
        <w:t xml:space="preserve">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</w:t>
      </w:r>
      <w:r w:rsidRPr="00A03AE0">
        <w:rPr>
          <w:sz w:val="27"/>
          <w:szCs w:val="27"/>
        </w:rPr>
        <w:t>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</w:t>
      </w:r>
      <w:r w:rsidRPr="00A03AE0">
        <w:rPr>
          <w:sz w:val="27"/>
          <w:szCs w:val="27"/>
        </w:rPr>
        <w:t xml:space="preserve">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F1295" w:rsidR="006F1295">
        <w:rPr>
          <w:sz w:val="27"/>
          <w:szCs w:val="27"/>
        </w:rPr>
        <w:t>0412365400415005242420100</w:t>
      </w:r>
      <w:r w:rsidR="006F1295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</w:t>
        </w:r>
        <w:r w:rsidRPr="00A03AE0">
          <w:rPr>
            <w:rStyle w:val="Hyperlink"/>
            <w:color w:val="auto"/>
            <w:sz w:val="27"/>
            <w:szCs w:val="27"/>
            <w:u w:val="none"/>
          </w:rPr>
          <w:t>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</w:t>
      </w:r>
      <w:r w:rsidRPr="00A03AE0">
        <w:rPr>
          <w:sz w:val="27"/>
          <w:szCs w:val="27"/>
        </w:rPr>
        <w:t xml:space="preserve">    Мировой судья          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Мировой судья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5-</w:t>
      </w:r>
      <w:r w:rsidR="00181323">
        <w:rPr>
          <w:sz w:val="22"/>
          <w:szCs w:val="22"/>
        </w:rPr>
        <w:t>52</w:t>
      </w:r>
      <w:r w:rsidR="00102990">
        <w:rPr>
          <w:sz w:val="22"/>
          <w:szCs w:val="22"/>
        </w:rPr>
        <w:t>4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6E77"/>
    <w:rsid w:val="00167B06"/>
    <w:rsid w:val="00171D3B"/>
    <w:rsid w:val="00181323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1FBA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6F1295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830E6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365144-321B-4E7F-8578-FD876068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